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492"/>
        <w:tblW w:w="0" w:type="auto"/>
        <w:tblLook w:val="04A0" w:firstRow="1" w:lastRow="0" w:firstColumn="1" w:lastColumn="0" w:noHBand="0" w:noVBand="1"/>
      </w:tblPr>
      <w:tblGrid>
        <w:gridCol w:w="1069"/>
        <w:gridCol w:w="8245"/>
      </w:tblGrid>
      <w:tr w:rsidR="00A07D37" w:rsidRPr="00A07D37" w14:paraId="7AA5928E" w14:textId="77777777" w:rsidTr="00580BF9">
        <w:tc>
          <w:tcPr>
            <w:tcW w:w="10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87AB34" w14:textId="77777777" w:rsidR="00A07D37" w:rsidRPr="00A07D37" w:rsidRDefault="00A07D37" w:rsidP="00A07D37">
            <w:pPr>
              <w:jc w:val="center"/>
              <w:rPr>
                <w:rFonts w:ascii="Arial Black" w:hAnsi="Arial Black" w:cstheme="majorHAnsi"/>
                <w:b/>
                <w:u w:val="single"/>
              </w:rPr>
            </w:pPr>
          </w:p>
        </w:tc>
        <w:tc>
          <w:tcPr>
            <w:tcW w:w="8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BFAEE6" w14:textId="77777777" w:rsidR="00A07D37" w:rsidRPr="00580BF9" w:rsidRDefault="00A07D37" w:rsidP="00A07D37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Name(s), address(es), phone number(s) of Researchers</w:t>
            </w:r>
          </w:p>
        </w:tc>
      </w:tr>
      <w:tr w:rsidR="00A07D37" w:rsidRPr="00A07D37" w14:paraId="4CDC56A8" w14:textId="77777777" w:rsidTr="00580BF9">
        <w:tc>
          <w:tcPr>
            <w:tcW w:w="1069" w:type="dxa"/>
            <w:tcBorders>
              <w:left w:val="single" w:sz="18" w:space="0" w:color="auto"/>
              <w:right w:val="single" w:sz="18" w:space="0" w:color="auto"/>
            </w:tcBorders>
          </w:tcPr>
          <w:p w14:paraId="3CF44C18" w14:textId="77777777" w:rsidR="00A07D37" w:rsidRPr="00A07D37" w:rsidRDefault="00A07D37" w:rsidP="00A07D37">
            <w:pPr>
              <w:jc w:val="center"/>
              <w:rPr>
                <w:rFonts w:ascii="Arial Black" w:hAnsi="Arial Black" w:cstheme="majorHAnsi"/>
                <w:b/>
                <w:u w:val="single"/>
              </w:rPr>
            </w:pPr>
          </w:p>
        </w:tc>
        <w:tc>
          <w:tcPr>
            <w:tcW w:w="8245" w:type="dxa"/>
            <w:tcBorders>
              <w:left w:val="single" w:sz="18" w:space="0" w:color="auto"/>
              <w:right w:val="single" w:sz="18" w:space="0" w:color="auto"/>
            </w:tcBorders>
          </w:tcPr>
          <w:p w14:paraId="03180DF6" w14:textId="77777777" w:rsidR="00A07D37" w:rsidRPr="00580BF9" w:rsidRDefault="00A07D37" w:rsidP="00A07D37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Name of College or Institute where applicant(s) are from</w:t>
            </w:r>
          </w:p>
        </w:tc>
      </w:tr>
      <w:tr w:rsidR="00580BF9" w:rsidRPr="00A07D37" w14:paraId="249F77CA" w14:textId="77777777" w:rsidTr="00580BF9">
        <w:tc>
          <w:tcPr>
            <w:tcW w:w="1069" w:type="dxa"/>
            <w:tcBorders>
              <w:left w:val="single" w:sz="18" w:space="0" w:color="auto"/>
              <w:right w:val="single" w:sz="18" w:space="0" w:color="auto"/>
            </w:tcBorders>
          </w:tcPr>
          <w:p w14:paraId="3BF53F07" w14:textId="77777777" w:rsidR="00580BF9" w:rsidRPr="00A07D37" w:rsidRDefault="00580BF9" w:rsidP="00A07D37">
            <w:pPr>
              <w:jc w:val="center"/>
              <w:rPr>
                <w:rFonts w:ascii="Arial Black" w:hAnsi="Arial Black" w:cstheme="majorHAnsi"/>
                <w:b/>
                <w:u w:val="single"/>
              </w:rPr>
            </w:pPr>
          </w:p>
        </w:tc>
        <w:tc>
          <w:tcPr>
            <w:tcW w:w="8245" w:type="dxa"/>
            <w:tcBorders>
              <w:left w:val="single" w:sz="18" w:space="0" w:color="auto"/>
              <w:right w:val="single" w:sz="18" w:space="0" w:color="auto"/>
            </w:tcBorders>
          </w:tcPr>
          <w:p w14:paraId="4A7FD1C6" w14:textId="77777777" w:rsidR="00580BF9" w:rsidRPr="00580BF9" w:rsidRDefault="00580BF9" w:rsidP="00A07D37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There is documentation from the institute supporting the project.</w:t>
            </w:r>
          </w:p>
        </w:tc>
      </w:tr>
      <w:tr w:rsidR="00A07D37" w:rsidRPr="00A07D37" w14:paraId="504C5F08" w14:textId="77777777" w:rsidTr="00580BF9">
        <w:trPr>
          <w:trHeight w:val="247"/>
        </w:trPr>
        <w:tc>
          <w:tcPr>
            <w:tcW w:w="1069" w:type="dxa"/>
            <w:tcBorders>
              <w:left w:val="single" w:sz="18" w:space="0" w:color="auto"/>
              <w:right w:val="single" w:sz="18" w:space="0" w:color="auto"/>
            </w:tcBorders>
          </w:tcPr>
          <w:p w14:paraId="14C35894" w14:textId="77777777" w:rsidR="00A07D37" w:rsidRPr="00A07D37" w:rsidRDefault="00A07D37" w:rsidP="00A07D37">
            <w:pPr>
              <w:jc w:val="center"/>
              <w:rPr>
                <w:rFonts w:ascii="Arial Black" w:hAnsi="Arial Black" w:cstheme="majorHAnsi"/>
                <w:b/>
                <w:u w:val="single"/>
              </w:rPr>
            </w:pPr>
          </w:p>
        </w:tc>
        <w:tc>
          <w:tcPr>
            <w:tcW w:w="8245" w:type="dxa"/>
            <w:tcBorders>
              <w:left w:val="single" w:sz="18" w:space="0" w:color="auto"/>
              <w:right w:val="single" w:sz="18" w:space="0" w:color="auto"/>
            </w:tcBorders>
          </w:tcPr>
          <w:p w14:paraId="2529D13A" w14:textId="4E10A870" w:rsidR="00A07D37" w:rsidRPr="00580BF9" w:rsidRDefault="00A07D37" w:rsidP="00A07D37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Designated Instructional Assignment</w:t>
            </w:r>
            <w:r w:rsidR="00C52C85">
              <w:rPr>
                <w:rFonts w:cstheme="majorHAnsi"/>
                <w:sz w:val="20"/>
                <w:szCs w:val="20"/>
              </w:rPr>
              <w:t>/</w:t>
            </w:r>
            <w:r w:rsidRPr="00580BF9">
              <w:rPr>
                <w:rFonts w:cstheme="majorHAnsi"/>
                <w:sz w:val="20"/>
                <w:szCs w:val="20"/>
              </w:rPr>
              <w:t>Employee Designation</w:t>
            </w:r>
          </w:p>
        </w:tc>
      </w:tr>
      <w:tr w:rsidR="00A07D37" w:rsidRPr="00A07D37" w14:paraId="1F6C97D6" w14:textId="77777777" w:rsidTr="00580BF9">
        <w:trPr>
          <w:trHeight w:val="170"/>
        </w:trPr>
        <w:tc>
          <w:tcPr>
            <w:tcW w:w="10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6A241" w14:textId="77777777" w:rsidR="00A07D37" w:rsidRPr="00A07D37" w:rsidRDefault="00A07D37" w:rsidP="00A07D37">
            <w:pPr>
              <w:jc w:val="center"/>
              <w:rPr>
                <w:rFonts w:ascii="Arial Black" w:hAnsi="Arial Black" w:cstheme="majorHAnsi"/>
              </w:rPr>
            </w:pPr>
          </w:p>
        </w:tc>
        <w:tc>
          <w:tcPr>
            <w:tcW w:w="8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EB641D" w14:textId="77777777" w:rsidR="00A07D37" w:rsidRPr="00580BF9" w:rsidRDefault="00A07D37" w:rsidP="00A07D37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Signatures of the Researcher(s)</w:t>
            </w:r>
          </w:p>
        </w:tc>
      </w:tr>
    </w:tbl>
    <w:p w14:paraId="2409A46A" w14:textId="77777777" w:rsidR="0061701B" w:rsidRDefault="0061701B" w:rsidP="00A07D37">
      <w:pPr>
        <w:rPr>
          <w:rFonts w:ascii="Arial Black" w:hAnsi="Arial Black" w:cstheme="majorHAnsi"/>
          <w:sz w:val="24"/>
          <w:szCs w:val="24"/>
        </w:rPr>
      </w:pPr>
      <w:r w:rsidRPr="00580BF9">
        <w:rPr>
          <w:rFonts w:ascii="Arial Black" w:hAnsi="Arial Black" w:cstheme="majorHAnsi"/>
          <w:sz w:val="24"/>
          <w:szCs w:val="24"/>
        </w:rPr>
        <w:t>Checklist</w:t>
      </w:r>
    </w:p>
    <w:p w14:paraId="20F54EC7" w14:textId="77777777" w:rsidR="00580BF9" w:rsidRPr="00580BF9" w:rsidRDefault="00580BF9" w:rsidP="00A07D37">
      <w:pPr>
        <w:rPr>
          <w:rFonts w:ascii="Arial Black" w:hAnsi="Arial Black" w:cstheme="majorHAnsi"/>
          <w:sz w:val="24"/>
          <w:szCs w:val="24"/>
        </w:rPr>
      </w:pPr>
    </w:p>
    <w:p w14:paraId="7DDBDAB7" w14:textId="6DE6A99E" w:rsidR="0061701B" w:rsidRPr="00580BF9" w:rsidRDefault="0061701B" w:rsidP="00A07D37">
      <w:pPr>
        <w:rPr>
          <w:rFonts w:ascii="Arial Black" w:hAnsi="Arial Black" w:cstheme="majorHAnsi"/>
          <w:b/>
          <w:sz w:val="24"/>
          <w:szCs w:val="24"/>
        </w:rPr>
      </w:pPr>
      <w:r w:rsidRPr="00580BF9">
        <w:rPr>
          <w:rFonts w:ascii="Arial Black" w:hAnsi="Arial Black" w:cstheme="majorHAnsi"/>
          <w:b/>
          <w:sz w:val="24"/>
          <w:szCs w:val="24"/>
        </w:rPr>
        <w:t>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701"/>
        <w:gridCol w:w="1843"/>
        <w:gridCol w:w="1984"/>
        <w:gridCol w:w="1966"/>
      </w:tblGrid>
      <w:tr w:rsidR="00930FE4" w:rsidRPr="00580BF9" w14:paraId="23A53C7A" w14:textId="77777777" w:rsidTr="00580BF9">
        <w:trPr>
          <w:trHeight w:val="601"/>
        </w:trPr>
        <w:tc>
          <w:tcPr>
            <w:tcW w:w="1820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62A80C" w14:textId="77777777" w:rsidR="0061701B" w:rsidRPr="00580BF9" w:rsidRDefault="0061701B" w:rsidP="00A07D37">
            <w:pPr>
              <w:spacing w:after="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</w:tcBorders>
            <w:shd w:val="clear" w:color="auto" w:fill="A8D08D" w:themeFill="accent6" w:themeFillTint="99"/>
          </w:tcPr>
          <w:p w14:paraId="41D5C115" w14:textId="77777777" w:rsidR="0061701B" w:rsidRPr="00580BF9" w:rsidRDefault="0061701B" w:rsidP="00A07D37">
            <w:p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Does not meet</w:t>
            </w:r>
          </w:p>
          <w:p w14:paraId="405D0BAF" w14:textId="77777777" w:rsidR="0061701B" w:rsidRPr="00580BF9" w:rsidRDefault="0061701B" w:rsidP="00A07D37">
            <w:p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auto"/>
            </w:tcBorders>
            <w:shd w:val="clear" w:color="auto" w:fill="A8D08D" w:themeFill="accent6" w:themeFillTint="99"/>
          </w:tcPr>
          <w:p w14:paraId="4C96163C" w14:textId="77777777" w:rsidR="0061701B" w:rsidRPr="00580BF9" w:rsidRDefault="0061701B" w:rsidP="00A07D37">
            <w:p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Developing</w:t>
            </w:r>
          </w:p>
          <w:p w14:paraId="34DFD796" w14:textId="77777777" w:rsidR="0061701B" w:rsidRPr="00580BF9" w:rsidRDefault="0061701B" w:rsidP="00A07D37">
            <w:p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2" w:space="0" w:color="auto"/>
            </w:tcBorders>
            <w:shd w:val="clear" w:color="auto" w:fill="A8D08D" w:themeFill="accent6" w:themeFillTint="99"/>
          </w:tcPr>
          <w:p w14:paraId="0A5E5C87" w14:textId="77777777" w:rsidR="0061701B" w:rsidRPr="00580BF9" w:rsidRDefault="0061701B" w:rsidP="00A07D37">
            <w:p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Accomplished</w:t>
            </w:r>
          </w:p>
          <w:p w14:paraId="61106203" w14:textId="77777777" w:rsidR="0061701B" w:rsidRPr="00580BF9" w:rsidRDefault="0061701B" w:rsidP="00A07D37">
            <w:p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1966" w:type="dxa"/>
            <w:tcBorders>
              <w:top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8D08D" w:themeFill="accent6" w:themeFillTint="99"/>
          </w:tcPr>
          <w:p w14:paraId="4C8CE50E" w14:textId="77777777" w:rsidR="0061701B" w:rsidRPr="00580BF9" w:rsidRDefault="0061701B" w:rsidP="00A07D37">
            <w:p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Advanced</w:t>
            </w:r>
          </w:p>
          <w:p w14:paraId="543C2D5D" w14:textId="77777777" w:rsidR="0061701B" w:rsidRPr="00580BF9" w:rsidRDefault="0061701B" w:rsidP="00A07D37">
            <w:pPr>
              <w:spacing w:after="0" w:line="240" w:lineRule="auto"/>
              <w:jc w:val="center"/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4</w:t>
            </w:r>
          </w:p>
        </w:tc>
      </w:tr>
      <w:tr w:rsidR="0061701B" w:rsidRPr="00580BF9" w14:paraId="7EBA337A" w14:textId="77777777" w:rsidTr="00580BF9">
        <w:trPr>
          <w:trHeight w:val="2372"/>
        </w:trPr>
        <w:tc>
          <w:tcPr>
            <w:tcW w:w="1820" w:type="dxa"/>
            <w:tcBorders>
              <w:top w:val="single" w:sz="18" w:space="0" w:color="auto"/>
              <w:left w:val="single" w:sz="18" w:space="0" w:color="000000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44B6F00" w14:textId="77777777" w:rsidR="0061701B" w:rsidRPr="00580BF9" w:rsidRDefault="0061701B" w:rsidP="00580BF9">
            <w:pPr>
              <w:jc w:val="center"/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Purpose of the Research project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14:paraId="6CEE3B4C" w14:textId="26940F63" w:rsidR="0061701B" w:rsidRPr="00580BF9" w:rsidRDefault="0061701B" w:rsidP="0018126F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 xml:space="preserve">The purpose of the research project is not </w:t>
            </w:r>
            <w:r w:rsidR="001E6BD1">
              <w:rPr>
                <w:rFonts w:cstheme="majorHAnsi"/>
                <w:sz w:val="20"/>
                <w:szCs w:val="20"/>
              </w:rPr>
              <w:t>identified</w:t>
            </w:r>
            <w:r w:rsidRPr="00580BF9">
              <w:rPr>
                <w:rFonts w:cstheme="majorHAnsi"/>
                <w:sz w:val="20"/>
                <w:szCs w:val="20"/>
              </w:rPr>
              <w:t xml:space="preserve"> in a hypothesis or </w:t>
            </w:r>
            <w:r w:rsidR="001E6BD1">
              <w:rPr>
                <w:rFonts w:cstheme="majorHAnsi"/>
                <w:sz w:val="20"/>
                <w:szCs w:val="20"/>
              </w:rPr>
              <w:t xml:space="preserve">research </w:t>
            </w:r>
            <w:r w:rsidRPr="00580BF9">
              <w:rPr>
                <w:rFonts w:cstheme="majorHAnsi"/>
                <w:sz w:val="20"/>
                <w:szCs w:val="20"/>
              </w:rPr>
              <w:t>question.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14:paraId="0A65CCD2" w14:textId="77F059C9" w:rsidR="001E6BD1" w:rsidRPr="00580BF9" w:rsidRDefault="0061701B" w:rsidP="0018126F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 xml:space="preserve">A generalized response to the research question has been submitted. </w:t>
            </w:r>
            <w:r w:rsidR="001E6BD1">
              <w:rPr>
                <w:rFonts w:cstheme="majorHAnsi"/>
                <w:sz w:val="20"/>
                <w:szCs w:val="20"/>
              </w:rPr>
              <w:t>But i</w:t>
            </w:r>
            <w:r w:rsidRPr="00580BF9">
              <w:rPr>
                <w:rFonts w:cstheme="majorHAnsi"/>
                <w:sz w:val="20"/>
                <w:szCs w:val="20"/>
              </w:rPr>
              <w:t>t lacks clarity</w:t>
            </w:r>
            <w:r w:rsidR="001E6BD1">
              <w:rPr>
                <w:rFonts w:cstheme="majorHAnsi"/>
                <w:sz w:val="20"/>
                <w:szCs w:val="20"/>
              </w:rPr>
              <w:t xml:space="preserve"> and/or a defined scope.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</w:tcPr>
          <w:p w14:paraId="7E6F51A7" w14:textId="0F0A12F0" w:rsidR="0061701B" w:rsidRPr="00580BF9" w:rsidRDefault="0061701B" w:rsidP="0018126F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 xml:space="preserve">While a research question or hypothesis has been </w:t>
            </w:r>
            <w:r w:rsidR="001E6BD1">
              <w:rPr>
                <w:rFonts w:cstheme="majorHAnsi"/>
                <w:sz w:val="20"/>
                <w:szCs w:val="20"/>
              </w:rPr>
              <w:t xml:space="preserve">clearly identified and </w:t>
            </w:r>
            <w:r w:rsidRPr="00580BF9">
              <w:rPr>
                <w:rFonts w:cstheme="majorHAnsi"/>
                <w:sz w:val="20"/>
                <w:szCs w:val="20"/>
              </w:rPr>
              <w:t>defined, an explanation of the background reason for the research has not been included.</w:t>
            </w:r>
          </w:p>
        </w:tc>
        <w:tc>
          <w:tcPr>
            <w:tcW w:w="1966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</w:tcPr>
          <w:p w14:paraId="0F9C6ACF" w14:textId="70E8B63A" w:rsidR="0061701B" w:rsidRPr="00580BF9" w:rsidRDefault="0061701B" w:rsidP="0018126F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 xml:space="preserve">A research question or a hypothesis is clearly </w:t>
            </w:r>
            <w:r w:rsidR="001E6BD1">
              <w:rPr>
                <w:rFonts w:cstheme="majorHAnsi"/>
                <w:sz w:val="20"/>
                <w:szCs w:val="20"/>
              </w:rPr>
              <w:t xml:space="preserve">identified </w:t>
            </w:r>
            <w:r w:rsidRPr="00580BF9">
              <w:rPr>
                <w:rFonts w:cstheme="majorHAnsi"/>
                <w:sz w:val="20"/>
                <w:szCs w:val="20"/>
              </w:rPr>
              <w:t>and explained.  A clear explanation of how the question or hypothesis came to</w:t>
            </w:r>
            <w:r w:rsidR="001E6BD1">
              <w:rPr>
                <w:rFonts w:cstheme="majorHAnsi"/>
                <w:sz w:val="20"/>
                <w:szCs w:val="20"/>
              </w:rPr>
              <w:t xml:space="preserve"> the</w:t>
            </w:r>
            <w:r w:rsidRPr="00580BF9">
              <w:rPr>
                <w:rFonts w:cstheme="majorHAnsi"/>
                <w:sz w:val="20"/>
                <w:szCs w:val="20"/>
              </w:rPr>
              <w:t xml:space="preserve"> research</w:t>
            </w:r>
            <w:r w:rsidR="001E6BD1">
              <w:rPr>
                <w:rFonts w:cstheme="majorHAnsi"/>
                <w:sz w:val="20"/>
                <w:szCs w:val="20"/>
              </w:rPr>
              <w:t>er’s</w:t>
            </w:r>
            <w:r w:rsidRPr="00580BF9">
              <w:rPr>
                <w:rFonts w:cstheme="majorHAnsi"/>
                <w:sz w:val="20"/>
                <w:szCs w:val="20"/>
              </w:rPr>
              <w:t xml:space="preserve"> attention</w:t>
            </w:r>
            <w:r w:rsidR="001E6BD1">
              <w:rPr>
                <w:rFonts w:cstheme="majorHAnsi"/>
                <w:sz w:val="20"/>
                <w:szCs w:val="20"/>
              </w:rPr>
              <w:t xml:space="preserve"> is included.</w:t>
            </w:r>
          </w:p>
        </w:tc>
      </w:tr>
      <w:tr w:rsidR="00930FE4" w:rsidRPr="00580BF9" w14:paraId="1909F30E" w14:textId="77777777" w:rsidTr="00580BF9">
        <w:trPr>
          <w:trHeight w:val="1440"/>
        </w:trPr>
        <w:tc>
          <w:tcPr>
            <w:tcW w:w="1820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4855DCEF" w14:textId="77777777" w:rsidR="0061701B" w:rsidRPr="00580BF9" w:rsidRDefault="0061701B" w:rsidP="00580BF9">
            <w:pPr>
              <w:jc w:val="center"/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Direct or indirect impact of the research on learners/educators in post-secondary education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09A25B" w14:textId="17A14D3F" w:rsidR="0061701B" w:rsidRPr="00580BF9" w:rsidRDefault="0061701B" w:rsidP="0018126F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 xml:space="preserve">No description of the research’s impact on the learner or educators is </w:t>
            </w:r>
            <w:r w:rsidR="00D22238">
              <w:rPr>
                <w:rFonts w:cstheme="majorHAnsi"/>
                <w:sz w:val="20"/>
                <w:szCs w:val="20"/>
              </w:rPr>
              <w:t>provided.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A63542" w14:textId="244FFEF6" w:rsidR="0061701B" w:rsidRPr="00580BF9" w:rsidRDefault="0061701B" w:rsidP="0018126F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The impact of the research has been describe</w:t>
            </w:r>
            <w:r w:rsidR="00012559">
              <w:rPr>
                <w:rFonts w:cstheme="majorHAnsi"/>
                <w:sz w:val="20"/>
                <w:szCs w:val="20"/>
              </w:rPr>
              <w:t>d</w:t>
            </w:r>
            <w:r w:rsidRPr="00580BF9">
              <w:rPr>
                <w:rFonts w:cstheme="majorHAnsi"/>
                <w:sz w:val="20"/>
                <w:szCs w:val="20"/>
              </w:rPr>
              <w:t xml:space="preserve"> </w:t>
            </w:r>
            <w:r w:rsidR="00012559">
              <w:rPr>
                <w:rFonts w:cstheme="majorHAnsi"/>
                <w:sz w:val="20"/>
                <w:szCs w:val="20"/>
              </w:rPr>
              <w:t>in only general and non-specific terms.</w:t>
            </w:r>
            <w:r w:rsidRPr="00580BF9">
              <w:rPr>
                <w:rFonts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55E14B" w14:textId="540CBE6A" w:rsidR="0061701B" w:rsidRPr="00580BF9" w:rsidRDefault="0061701B" w:rsidP="0018126F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A</w:t>
            </w:r>
            <w:r w:rsidR="00012559">
              <w:rPr>
                <w:rFonts w:cstheme="majorHAnsi"/>
                <w:sz w:val="20"/>
                <w:szCs w:val="20"/>
              </w:rPr>
              <w:t xml:space="preserve"> clear and specific </w:t>
            </w:r>
            <w:r w:rsidRPr="00580BF9">
              <w:rPr>
                <w:rFonts w:cstheme="majorHAnsi"/>
                <w:sz w:val="20"/>
                <w:szCs w:val="20"/>
              </w:rPr>
              <w:t>explanation of the impact of the research on learners or educators has be</w:t>
            </w:r>
            <w:r w:rsidR="00012559">
              <w:rPr>
                <w:rFonts w:cstheme="majorHAnsi"/>
                <w:sz w:val="20"/>
                <w:szCs w:val="20"/>
              </w:rPr>
              <w:t>en</w:t>
            </w:r>
            <w:r w:rsidRPr="00580BF9">
              <w:rPr>
                <w:rFonts w:cstheme="majorHAnsi"/>
                <w:sz w:val="20"/>
                <w:szCs w:val="20"/>
              </w:rPr>
              <w:t xml:space="preserve"> </w:t>
            </w:r>
            <w:r w:rsidR="00012559">
              <w:rPr>
                <w:rFonts w:cstheme="majorHAnsi"/>
                <w:sz w:val="20"/>
                <w:szCs w:val="20"/>
              </w:rPr>
              <w:t>include</w:t>
            </w:r>
            <w:r w:rsidR="00495060">
              <w:rPr>
                <w:rFonts w:cstheme="majorHAnsi"/>
                <w:sz w:val="20"/>
                <w:szCs w:val="20"/>
              </w:rPr>
              <w:t>d with specific examples.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21B0DC8E" w14:textId="3FE7885C" w:rsidR="0061701B" w:rsidRPr="00580BF9" w:rsidRDefault="0061701B" w:rsidP="0018126F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The research project clearly describes the impact (direct or indirect) of the research on learners and educator</w:t>
            </w:r>
            <w:r w:rsidR="00012559">
              <w:rPr>
                <w:rFonts w:cstheme="majorHAnsi"/>
                <w:sz w:val="20"/>
                <w:szCs w:val="20"/>
              </w:rPr>
              <w:t>s with specific examples, and is backed by theory and/or practice drawn secondary research evidence.</w:t>
            </w:r>
          </w:p>
        </w:tc>
      </w:tr>
      <w:tr w:rsidR="00157F4B" w:rsidRPr="00580BF9" w14:paraId="61CFB185" w14:textId="77777777" w:rsidTr="00580BF9">
        <w:trPr>
          <w:trHeight w:val="1935"/>
        </w:trPr>
        <w:tc>
          <w:tcPr>
            <w:tcW w:w="1820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DBE0DCB" w14:textId="589286F7" w:rsidR="00157F4B" w:rsidRPr="00580BF9" w:rsidRDefault="00157F4B" w:rsidP="00157F4B">
            <w:pPr>
              <w:jc w:val="center"/>
              <w:rPr>
                <w:rFonts w:cstheme="majorHAnsi"/>
                <w:color w:val="FF0000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Materials to be used in the research, data collection</w:t>
            </w:r>
            <w:r>
              <w:rPr>
                <w:rFonts w:cstheme="majorHAnsi"/>
                <w:sz w:val="20"/>
                <w:szCs w:val="20"/>
              </w:rPr>
              <w:t>, and analysis, and/or tools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23F6F1" w14:textId="1DBED668" w:rsidR="00157F4B" w:rsidRPr="00580BF9" w:rsidRDefault="00157F4B" w:rsidP="00157F4B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Materials and/or tools are not included.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C55F5B" w14:textId="327F8209" w:rsidR="00157F4B" w:rsidRPr="00580BF9" w:rsidRDefault="00157F4B" w:rsidP="00157F4B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Materials and/or tools are included with a limited and generalized focus on their use in relation to the research question, data collection, or analysis.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E7FDCD" w14:textId="4F4F01DC" w:rsidR="00157F4B" w:rsidRPr="00580BF9" w:rsidRDefault="00157F4B" w:rsidP="00157F4B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Materials and/or tools are included with a clearly described use in relation to the research question, data collection, or analysis.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2E006FD9" w14:textId="44E1331D" w:rsidR="00157F4B" w:rsidRPr="00580BF9" w:rsidRDefault="00157F4B" w:rsidP="00157F4B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Materials and/or tools are included with a clear, detailed, and specific rationale for their use in relation to the research question, data collection, or analysis.</w:t>
            </w:r>
          </w:p>
        </w:tc>
      </w:tr>
      <w:tr w:rsidR="00157F4B" w:rsidRPr="00580BF9" w14:paraId="64FBB1AD" w14:textId="77777777" w:rsidTr="00580BF9">
        <w:trPr>
          <w:trHeight w:val="2587"/>
        </w:trPr>
        <w:tc>
          <w:tcPr>
            <w:tcW w:w="1820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7DA2569" w14:textId="476A7437" w:rsidR="00157F4B" w:rsidRPr="00580BF9" w:rsidRDefault="00157F4B" w:rsidP="00157F4B">
            <w:pPr>
              <w:jc w:val="center"/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lastRenderedPageBreak/>
              <w:t>Data Collection</w:t>
            </w:r>
            <w:r w:rsidR="00334E5B">
              <w:rPr>
                <w:rFonts w:cstheme="majorHAnsi"/>
                <w:sz w:val="20"/>
                <w:szCs w:val="20"/>
              </w:rPr>
              <w:t xml:space="preserve"> and </w:t>
            </w:r>
            <w:r w:rsidRPr="00580BF9">
              <w:rPr>
                <w:rFonts w:cstheme="majorHAnsi"/>
                <w:sz w:val="20"/>
                <w:szCs w:val="20"/>
              </w:rPr>
              <w:t>process for analysis are measureable and observable (uses qualitative and/ or quantitative indicators.)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DA3525" w14:textId="0346FA4B" w:rsidR="00157F4B" w:rsidRPr="00580BF9" w:rsidRDefault="00157F4B" w:rsidP="00157F4B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 xml:space="preserve">Data Collection and processes have not been described.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7C3573A0" w14:textId="2F8FDE41" w:rsidR="00157F4B" w:rsidRPr="00580BF9" w:rsidRDefault="00157F4B" w:rsidP="00157F4B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Data collection and process for analysis are not clearly</w:t>
            </w:r>
            <w:r w:rsidR="00C414CB">
              <w:rPr>
                <w:rFonts w:cstheme="majorHAnsi"/>
                <w:sz w:val="20"/>
                <w:szCs w:val="20"/>
              </w:rPr>
              <w:t xml:space="preserve"> described and/or not</w:t>
            </w:r>
            <w:r w:rsidRPr="00580BF9">
              <w:rPr>
                <w:rFonts w:cstheme="majorHAnsi"/>
                <w:sz w:val="20"/>
                <w:szCs w:val="20"/>
              </w:rPr>
              <w:t xml:space="preserve"> grounded in research ethics.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14:paraId="29A1C141" w14:textId="1359D673" w:rsidR="00157F4B" w:rsidRPr="00580BF9" w:rsidRDefault="00157F4B" w:rsidP="00157F4B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While observable, the data collection and analysis are not specifically measurable</w:t>
            </w:r>
            <w:r w:rsidR="00C414CB">
              <w:rPr>
                <w:rFonts w:cstheme="majorHAnsi"/>
                <w:sz w:val="20"/>
                <w:szCs w:val="20"/>
              </w:rPr>
              <w:t>. The submission is accompanied by research ethics approval and/or support from the institution.</w:t>
            </w:r>
          </w:p>
        </w:tc>
        <w:tc>
          <w:tcPr>
            <w:tcW w:w="1966" w:type="dxa"/>
            <w:tcBorders>
              <w:top w:val="single" w:sz="12" w:space="0" w:color="auto"/>
              <w:right w:val="single" w:sz="18" w:space="0" w:color="000000"/>
            </w:tcBorders>
            <w:shd w:val="clear" w:color="auto" w:fill="auto"/>
          </w:tcPr>
          <w:p w14:paraId="3D7FA578" w14:textId="54FCCBA3" w:rsidR="00157F4B" w:rsidRPr="00580BF9" w:rsidRDefault="00157F4B" w:rsidP="00157F4B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Data collection and the process for analysis are clearly defined</w:t>
            </w:r>
            <w:r w:rsidR="00C414CB">
              <w:rPr>
                <w:rFonts w:cstheme="majorHAnsi"/>
                <w:sz w:val="20"/>
                <w:szCs w:val="20"/>
              </w:rPr>
              <w:t>, observable, and measurable,</w:t>
            </w:r>
            <w:r w:rsidRPr="00580BF9">
              <w:rPr>
                <w:rFonts w:cstheme="majorHAnsi"/>
                <w:sz w:val="20"/>
                <w:szCs w:val="20"/>
              </w:rPr>
              <w:t xml:space="preserve"> and </w:t>
            </w:r>
            <w:r w:rsidR="00C414CB">
              <w:rPr>
                <w:rFonts w:cstheme="majorHAnsi"/>
                <w:sz w:val="20"/>
                <w:szCs w:val="20"/>
              </w:rPr>
              <w:t>accompanied by research ethics approval and/or support from the institution.</w:t>
            </w:r>
          </w:p>
        </w:tc>
      </w:tr>
      <w:tr w:rsidR="00157F4B" w:rsidRPr="00580BF9" w14:paraId="77DAAE4C" w14:textId="77777777" w:rsidTr="00580BF9">
        <w:trPr>
          <w:trHeight w:val="1440"/>
        </w:trPr>
        <w:tc>
          <w:tcPr>
            <w:tcW w:w="1820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6DC25D2" w14:textId="3F1BB7D1" w:rsidR="00157F4B" w:rsidRPr="00580BF9" w:rsidRDefault="00157F4B" w:rsidP="00157F4B">
            <w:pPr>
              <w:jc w:val="center"/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 xml:space="preserve">The research project includes a plan for review by a selection of stakeholders – colleagues, </w:t>
            </w:r>
            <w:r w:rsidR="00846EAD">
              <w:rPr>
                <w:rFonts w:cstheme="majorHAnsi"/>
                <w:sz w:val="20"/>
                <w:szCs w:val="20"/>
              </w:rPr>
              <w:t xml:space="preserve">subject matter </w:t>
            </w:r>
            <w:r w:rsidRPr="00580BF9">
              <w:rPr>
                <w:rFonts w:cstheme="majorHAnsi"/>
                <w:sz w:val="20"/>
                <w:szCs w:val="20"/>
              </w:rPr>
              <w:t>experts, academic community, industry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</w:tcBorders>
            <w:shd w:val="clear" w:color="auto" w:fill="auto"/>
          </w:tcPr>
          <w:p w14:paraId="66A3B94F" w14:textId="77777777" w:rsidR="00157F4B" w:rsidRPr="00580BF9" w:rsidRDefault="00157F4B" w:rsidP="00157F4B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Review plans have not been included.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000000"/>
            </w:tcBorders>
            <w:shd w:val="clear" w:color="auto" w:fill="auto"/>
          </w:tcPr>
          <w:p w14:paraId="32090B9A" w14:textId="5720443D" w:rsidR="00157F4B" w:rsidRPr="00580BF9" w:rsidRDefault="00157F4B" w:rsidP="00157F4B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 xml:space="preserve">Review plans are </w:t>
            </w:r>
            <w:r w:rsidR="00846EAD">
              <w:rPr>
                <w:rFonts w:cstheme="majorHAnsi"/>
                <w:sz w:val="20"/>
                <w:szCs w:val="20"/>
              </w:rPr>
              <w:t>general and include review by only a limited selection of stakeholders.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000000"/>
            </w:tcBorders>
            <w:shd w:val="clear" w:color="auto" w:fill="auto"/>
          </w:tcPr>
          <w:p w14:paraId="200EEF1C" w14:textId="721C349F" w:rsidR="00157F4B" w:rsidRPr="00580BF9" w:rsidRDefault="00157F4B" w:rsidP="00157F4B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>Review plans are well outlined</w:t>
            </w:r>
            <w:r w:rsidR="00846EAD">
              <w:rPr>
                <w:rFonts w:cstheme="majorHAnsi"/>
                <w:sz w:val="20"/>
                <w:szCs w:val="20"/>
              </w:rPr>
              <w:t xml:space="preserve"> and specific</w:t>
            </w:r>
            <w:r w:rsidRPr="00580BF9">
              <w:rPr>
                <w:rFonts w:cstheme="majorHAnsi"/>
                <w:sz w:val="20"/>
                <w:szCs w:val="20"/>
              </w:rPr>
              <w:t xml:space="preserve">, but </w:t>
            </w:r>
            <w:r w:rsidR="00846EAD">
              <w:rPr>
                <w:rFonts w:cstheme="majorHAnsi"/>
                <w:sz w:val="20"/>
                <w:szCs w:val="20"/>
              </w:rPr>
              <w:t>limited to only a few stakeholders.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7F7C8AE" w14:textId="3B421B40" w:rsidR="00157F4B" w:rsidRPr="00580BF9" w:rsidRDefault="00157F4B" w:rsidP="00157F4B">
            <w:pPr>
              <w:rPr>
                <w:rFonts w:cstheme="majorHAnsi"/>
                <w:sz w:val="20"/>
                <w:szCs w:val="20"/>
              </w:rPr>
            </w:pPr>
            <w:r w:rsidRPr="00580BF9">
              <w:rPr>
                <w:rFonts w:cstheme="majorHAnsi"/>
                <w:sz w:val="20"/>
                <w:szCs w:val="20"/>
              </w:rPr>
              <w:t xml:space="preserve">Well defined </w:t>
            </w:r>
            <w:r w:rsidR="00846EAD">
              <w:rPr>
                <w:rFonts w:cstheme="majorHAnsi"/>
                <w:sz w:val="20"/>
                <w:szCs w:val="20"/>
              </w:rPr>
              <w:t xml:space="preserve">and specific </w:t>
            </w:r>
            <w:r w:rsidRPr="00580BF9">
              <w:rPr>
                <w:rFonts w:cstheme="majorHAnsi"/>
                <w:sz w:val="20"/>
                <w:szCs w:val="20"/>
              </w:rPr>
              <w:t>review plans include a variety of stakeholders</w:t>
            </w:r>
          </w:p>
        </w:tc>
      </w:tr>
    </w:tbl>
    <w:p w14:paraId="1B5D99D0" w14:textId="77777777" w:rsidR="0061701B" w:rsidRPr="00580BF9" w:rsidRDefault="0061701B" w:rsidP="0061701B">
      <w:pPr>
        <w:rPr>
          <w:rFonts w:cstheme="majorHAnsi"/>
          <w:sz w:val="20"/>
          <w:szCs w:val="20"/>
        </w:rPr>
      </w:pPr>
    </w:p>
    <w:p w14:paraId="70E2924E" w14:textId="5DA8AEF4" w:rsidR="0061701B" w:rsidRPr="00580BF9" w:rsidRDefault="0061701B" w:rsidP="0061701B">
      <w:pPr>
        <w:rPr>
          <w:rFonts w:cstheme="majorHAnsi"/>
          <w:sz w:val="20"/>
          <w:szCs w:val="20"/>
        </w:rPr>
      </w:pPr>
    </w:p>
    <w:sectPr w:rsidR="0061701B" w:rsidRPr="00580BF9" w:rsidSect="00B61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2EF9" w14:textId="77777777" w:rsidR="00C526C4" w:rsidRDefault="00C526C4" w:rsidP="0061701B">
      <w:pPr>
        <w:spacing w:after="0" w:line="240" w:lineRule="auto"/>
      </w:pPr>
      <w:r>
        <w:separator/>
      </w:r>
    </w:p>
  </w:endnote>
  <w:endnote w:type="continuationSeparator" w:id="0">
    <w:p w14:paraId="2275F2A0" w14:textId="77777777" w:rsidR="00C526C4" w:rsidRDefault="00C526C4" w:rsidP="0061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E02A" w14:textId="77777777" w:rsidR="001E6BD1" w:rsidRDefault="001E6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6617" w14:textId="77777777" w:rsidR="0061701B" w:rsidRDefault="0061701B">
    <w:pPr>
      <w:pStyle w:val="Footer"/>
    </w:pPr>
  </w:p>
  <w:p w14:paraId="423F697B" w14:textId="77777777" w:rsidR="00F9213C" w:rsidRPr="00F9213C" w:rsidRDefault="00000000" w:rsidP="00F9213C">
    <w:pPr>
      <w:tabs>
        <w:tab w:val="left" w:pos="1440"/>
      </w:tabs>
      <w:rPr>
        <w:rFonts w:ascii="Arial" w:hAnsi="Arial" w:cs="Arial"/>
        <w:color w:val="005389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AD38" w14:textId="77777777" w:rsidR="001E6BD1" w:rsidRDefault="001E6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82BB" w14:textId="77777777" w:rsidR="00C526C4" w:rsidRDefault="00C526C4" w:rsidP="0061701B">
      <w:pPr>
        <w:spacing w:after="0" w:line="240" w:lineRule="auto"/>
      </w:pPr>
      <w:r>
        <w:separator/>
      </w:r>
    </w:p>
  </w:footnote>
  <w:footnote w:type="continuationSeparator" w:id="0">
    <w:p w14:paraId="09236830" w14:textId="77777777" w:rsidR="00C526C4" w:rsidRDefault="00C526C4" w:rsidP="0061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2C13" w14:textId="77777777" w:rsidR="001E6BD1" w:rsidRDefault="001E6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12464143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0614C7" w14:textId="77777777" w:rsidR="0061701B" w:rsidRPr="00580BF9" w:rsidRDefault="00580BF9" w:rsidP="00580BF9">
        <w:pPr>
          <w:pStyle w:val="Header"/>
          <w:rPr>
            <w:sz w:val="32"/>
            <w:szCs w:val="32"/>
          </w:rPr>
        </w:pPr>
        <w:r w:rsidRPr="00580BF9">
          <w:rPr>
            <w:rFonts w:asciiTheme="majorHAnsi" w:hAnsiTheme="majorHAnsi" w:cstheme="majorHAnsi"/>
            <w:b/>
            <w:noProof/>
            <w:sz w:val="32"/>
            <w:szCs w:val="32"/>
            <w:u w:val="single"/>
            <w:lang w:val="en-CA" w:eastAsia="en-CA"/>
          </w:rPr>
          <w:drawing>
            <wp:anchor distT="0" distB="0" distL="114300" distR="114300" simplePos="0" relativeHeight="251658240" behindDoc="1" locked="0" layoutInCell="1" allowOverlap="1" wp14:anchorId="5E2D61D5" wp14:editId="0E0EFF00">
              <wp:simplePos x="0" y="0"/>
              <wp:positionH relativeFrom="column">
                <wp:posOffset>-781888</wp:posOffset>
              </wp:positionH>
              <wp:positionV relativeFrom="paragraph">
                <wp:posOffset>-221157</wp:posOffset>
              </wp:positionV>
              <wp:extent cx="1428750" cy="572770"/>
              <wp:effectExtent l="0" t="0" r="0" b="0"/>
              <wp:wrapTight wrapText="bothSides">
                <wp:wrapPolygon edited="0">
                  <wp:start x="0" y="0"/>
                  <wp:lineTo x="0" y="20834"/>
                  <wp:lineTo x="21312" y="20834"/>
                  <wp:lineTo x="21312" y="0"/>
                  <wp:lineTo x="0" y="0"/>
                </wp:wrapPolygon>
              </wp:wrapTight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acifa 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572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0BF9">
          <w:rPr>
            <w:rFonts w:ascii="Arial Black" w:hAnsi="Arial Black" w:cstheme="majorHAnsi"/>
            <w:b/>
            <w:sz w:val="32"/>
            <w:szCs w:val="32"/>
          </w:rPr>
          <w:t>Scholarship of Teaching and</w:t>
        </w:r>
        <w:r>
          <w:rPr>
            <w:rFonts w:ascii="Arial Black" w:hAnsi="Arial Black" w:cstheme="majorHAnsi"/>
            <w:b/>
            <w:sz w:val="32"/>
            <w:szCs w:val="32"/>
          </w:rPr>
          <w:t xml:space="preserve"> </w:t>
        </w:r>
        <w:r w:rsidRPr="00580BF9">
          <w:rPr>
            <w:rFonts w:ascii="Arial Black" w:hAnsi="Arial Black" w:cstheme="majorHAnsi"/>
            <w:b/>
            <w:sz w:val="32"/>
            <w:szCs w:val="32"/>
          </w:rPr>
          <w:t>Learning Award</w:t>
        </w:r>
      </w:p>
    </w:sdtContent>
  </w:sdt>
  <w:p w14:paraId="1A57BFCE" w14:textId="77777777" w:rsidR="00B61EAC" w:rsidRDefault="00000000" w:rsidP="00B61EAC">
    <w:pPr>
      <w:pStyle w:val="Header"/>
      <w:tabs>
        <w:tab w:val="clear" w:pos="4320"/>
        <w:tab w:val="clear" w:pos="864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6A7E" w14:textId="77777777" w:rsidR="001E6BD1" w:rsidRDefault="001E6B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1B"/>
    <w:rsid w:val="0000360B"/>
    <w:rsid w:val="00012559"/>
    <w:rsid w:val="000B5BF1"/>
    <w:rsid w:val="00157F4B"/>
    <w:rsid w:val="001E6BD1"/>
    <w:rsid w:val="002228C4"/>
    <w:rsid w:val="002C509B"/>
    <w:rsid w:val="00334E5B"/>
    <w:rsid w:val="00491A8B"/>
    <w:rsid w:val="00495060"/>
    <w:rsid w:val="00510F54"/>
    <w:rsid w:val="005652CC"/>
    <w:rsid w:val="00580BF9"/>
    <w:rsid w:val="005C7F2B"/>
    <w:rsid w:val="0061701B"/>
    <w:rsid w:val="0065614B"/>
    <w:rsid w:val="00846EAD"/>
    <w:rsid w:val="0090029A"/>
    <w:rsid w:val="00930FE4"/>
    <w:rsid w:val="00A07D37"/>
    <w:rsid w:val="00BA635D"/>
    <w:rsid w:val="00C414CB"/>
    <w:rsid w:val="00C526C4"/>
    <w:rsid w:val="00C52C85"/>
    <w:rsid w:val="00CA2B93"/>
    <w:rsid w:val="00D22238"/>
    <w:rsid w:val="00D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4D98C"/>
  <w15:chartTrackingRefBased/>
  <w15:docId w15:val="{1972B84B-0052-428B-B72E-53257F38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01B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1701B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61701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1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 Polytechnic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MacLoughlin</dc:creator>
  <cp:keywords/>
  <dc:description/>
  <cp:lastModifiedBy>Admin ACIFA</cp:lastModifiedBy>
  <cp:revision>2</cp:revision>
  <dcterms:created xsi:type="dcterms:W3CDTF">2022-11-09T19:45:00Z</dcterms:created>
  <dcterms:modified xsi:type="dcterms:W3CDTF">2022-11-09T19:45:00Z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e6ac5-0e84-491c-8838-b11844917f54_Enabled">
    <vt:lpwstr>true</vt:lpwstr>
  </property>
  <property fmtid="{D5CDD505-2E9C-101B-9397-08002B2CF9AE}" pid="3" name="MSIP_Label_724e6ac5-0e84-491c-8838-b11844917f54_SetDate">
    <vt:lpwstr>2022-09-15T15:36:12Z</vt:lpwstr>
  </property>
  <property fmtid="{D5CDD505-2E9C-101B-9397-08002B2CF9AE}" pid="4" name="MSIP_Label_724e6ac5-0e84-491c-8838-b11844917f54_Method">
    <vt:lpwstr>Standard</vt:lpwstr>
  </property>
  <property fmtid="{D5CDD505-2E9C-101B-9397-08002B2CF9AE}" pid="5" name="MSIP_Label_724e6ac5-0e84-491c-8838-b11844917f54_Name">
    <vt:lpwstr>Protected</vt:lpwstr>
  </property>
  <property fmtid="{D5CDD505-2E9C-101B-9397-08002B2CF9AE}" pid="6" name="MSIP_Label_724e6ac5-0e84-491c-8838-b11844917f54_SiteId">
    <vt:lpwstr>2ba011f1-f50a-44f3-a200-db3ea74e29b7</vt:lpwstr>
  </property>
  <property fmtid="{D5CDD505-2E9C-101B-9397-08002B2CF9AE}" pid="7" name="MSIP_Label_724e6ac5-0e84-491c-8838-b11844917f54_ActionId">
    <vt:lpwstr>044cb408-a0ac-4ba9-a97f-7b6a7966e312</vt:lpwstr>
  </property>
  <property fmtid="{D5CDD505-2E9C-101B-9397-08002B2CF9AE}" pid="8" name="MSIP_Label_724e6ac5-0e84-491c-8838-b11844917f54_ContentBits">
    <vt:lpwstr>0</vt:lpwstr>
  </property>
</Properties>
</file>